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F6E64" w:rsidRDefault="00BF6E64" w:rsidP="00BF6E64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  <w:r w:rsidRPr="00BF6E6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E64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BF6E64" w:rsidRPr="000E3D0F" w:rsidRDefault="00BF6E64" w:rsidP="00BF6E64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BF6E64" w:rsidRPr="00240AA4" w:rsidRDefault="00BF6E64" w:rsidP="00BF6E64">
      <w:pPr>
        <w:rPr>
          <w:b/>
          <w:sz w:val="28"/>
          <w:szCs w:val="28"/>
        </w:rPr>
      </w:pPr>
    </w:p>
    <w:p w:rsidR="00BF6E64" w:rsidRPr="00E8222B" w:rsidRDefault="00BF6E64" w:rsidP="00BF6E64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F6E64" w:rsidRPr="00E8222B" w:rsidRDefault="006B4366" w:rsidP="00BF6E64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29.08.2016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BF6E64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E64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BF6E6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F6E64" w:rsidRPr="00E8222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F6E64" w:rsidRPr="00E8222B" w:rsidRDefault="00BF6E64" w:rsidP="00BF6E64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>О передаче части полномочий по содержанию, распоряжению муниципальным жилищным фондом</w:t>
      </w:r>
    </w:p>
    <w:p w:rsidR="00BF6E64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F6E64" w:rsidRPr="009F2D62" w:rsidRDefault="00BF6E64" w:rsidP="00BF6E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обеспечения проведения согласованной политики в реализации вопросов местного значения, создании благоприятных условий жизнедеятельности человека и устойчивого развития муниципального района,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.4 ст.15 Федерального закона от 06.10.2003 года № 131 –ФЗ «Об общих принципах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19, 7.1, 8, 14 ст.8 Устава Среднеагинского сельсовета, Среднеагинский</w:t>
      </w:r>
      <w:r w:rsidRPr="009F2D62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9F2D6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6E64" w:rsidRDefault="00BF6E64" w:rsidP="00BF6E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Передать часть полномочий по реализации вопросов местного самоуправления Среднеагинского сельсовета, муниципальному образованию Саянский район по содержанию, распоряжению муниципальным жилищным фондом.</w:t>
      </w:r>
    </w:p>
    <w:p w:rsidR="00BF6E64" w:rsidRPr="009F2D62" w:rsidRDefault="00BF6E64" w:rsidP="00BF6E64">
      <w:pPr>
        <w:pStyle w:val="1"/>
        <w:shd w:val="clear" w:color="auto" w:fill="auto"/>
        <w:tabs>
          <w:tab w:val="left" w:pos="1273"/>
        </w:tabs>
        <w:spacing w:before="0" w:after="184" w:line="274" w:lineRule="exact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F2D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Поручить главе Среднеагинского сельсовета подписать</w:t>
      </w:r>
      <w:proofErr w:type="gramEnd"/>
      <w:r>
        <w:rPr>
          <w:sz w:val="28"/>
          <w:szCs w:val="28"/>
        </w:rPr>
        <w:t xml:space="preserve"> соглашения о передаче полномочий, указанных в п.1 настоящего решения.</w:t>
      </w:r>
    </w:p>
    <w:p w:rsidR="00BF6E64" w:rsidRPr="009F2D62" w:rsidRDefault="00BF6E64" w:rsidP="00BF6E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D6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</w:t>
      </w:r>
      <w:r w:rsidRPr="009F2D6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9F2D62">
        <w:rPr>
          <w:rFonts w:ascii="Times New Roman" w:hAnsi="Times New Roman" w:cs="Times New Roman"/>
          <w:sz w:val="28"/>
          <w:szCs w:val="28"/>
        </w:rPr>
        <w:t>опубликования в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9F2D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6E64" w:rsidRDefault="00BF6E64" w:rsidP="00BF6E64">
      <w:pPr>
        <w:jc w:val="both"/>
        <w:rPr>
          <w:sz w:val="28"/>
          <w:szCs w:val="28"/>
        </w:rPr>
      </w:pP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Глава Среднеагинского сельсовета,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 xml:space="preserve">Председатель Среднеагинского </w:t>
      </w:r>
    </w:p>
    <w:p w:rsidR="00BF6E64" w:rsidRPr="00BF6E64" w:rsidRDefault="00BF6E64" w:rsidP="00BF6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64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Р.Ф.Наузников</w:t>
      </w:r>
    </w:p>
    <w:p w:rsidR="00BF6E64" w:rsidRDefault="00BF6E64" w:rsidP="00BF6E64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E6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366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82C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E64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54B0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6E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F6E64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2016-08-25T05:50:00Z</cp:lastPrinted>
  <dcterms:created xsi:type="dcterms:W3CDTF">2015-11-24T07:25:00Z</dcterms:created>
  <dcterms:modified xsi:type="dcterms:W3CDTF">2016-08-25T05:50:00Z</dcterms:modified>
</cp:coreProperties>
</file>